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2AF" w:rsidRPr="00F83997" w:rsidRDefault="005C2ED6" w:rsidP="00FA477A">
      <w:pPr>
        <w:pStyle w:val="a6"/>
        <w:jc w:val="center"/>
        <w:rPr>
          <w:rFonts w:ascii="Times New Roman" w:hAnsi="Times New Roman" w:cs="Times New Roman"/>
          <w:color w:val="auto"/>
          <w:spacing w:val="-20"/>
          <w:sz w:val="40"/>
          <w:szCs w:val="40"/>
        </w:rPr>
      </w:pPr>
      <w:r w:rsidRPr="00F83997">
        <w:rPr>
          <w:rFonts w:ascii="Times New Roman" w:hAnsi="Times New Roman" w:cs="Times New Roman"/>
          <w:color w:val="auto"/>
          <w:spacing w:val="-20"/>
          <w:sz w:val="40"/>
          <w:szCs w:val="40"/>
        </w:rPr>
        <w:t>ЕДИНОВРЕМЕННАЯ ДЕНЕЖНАЯ ВЫПЛАТА</w:t>
      </w:r>
      <w:r w:rsidR="00F71320" w:rsidRPr="00F83997">
        <w:rPr>
          <w:rFonts w:ascii="Times New Roman" w:hAnsi="Times New Roman" w:cs="Times New Roman"/>
          <w:color w:val="auto"/>
          <w:spacing w:val="-20"/>
          <w:sz w:val="40"/>
          <w:szCs w:val="40"/>
        </w:rPr>
        <w:t xml:space="preserve"> </w:t>
      </w:r>
      <w:r w:rsidR="00634E5A" w:rsidRPr="00F83997">
        <w:rPr>
          <w:rFonts w:ascii="Times New Roman" w:hAnsi="Times New Roman" w:cs="Times New Roman"/>
          <w:color w:val="auto"/>
          <w:spacing w:val="-20"/>
          <w:sz w:val="40"/>
          <w:szCs w:val="40"/>
        </w:rPr>
        <w:t>1</w:t>
      </w:r>
      <w:r w:rsidRPr="00F83997">
        <w:rPr>
          <w:rFonts w:ascii="Times New Roman" w:hAnsi="Times New Roman" w:cs="Times New Roman"/>
          <w:color w:val="auto"/>
          <w:spacing w:val="-20"/>
          <w:sz w:val="40"/>
          <w:szCs w:val="40"/>
        </w:rPr>
        <w:t xml:space="preserve">00 000 рублей </w:t>
      </w:r>
    </w:p>
    <w:p w:rsidR="001A0232" w:rsidRPr="00F83997" w:rsidRDefault="00634E5A" w:rsidP="001A0232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83997">
        <w:rPr>
          <w:rFonts w:ascii="Times New Roman" w:hAnsi="Times New Roman" w:cs="Times New Roman"/>
          <w:b/>
        </w:rPr>
        <w:t>БЕРЕМЕННЫМ ЖЕНЩИНАМ</w:t>
      </w:r>
    </w:p>
    <w:p w:rsidR="00B052AF" w:rsidRPr="00F83997" w:rsidRDefault="00FA477A" w:rsidP="00FA477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16"/>
          <w:szCs w:val="28"/>
        </w:rPr>
      </w:pPr>
      <w:r w:rsidRPr="00F83997">
        <w:rPr>
          <w:rFonts w:ascii="Times New Roman" w:hAnsi="Times New Roman" w:cs="Times New Roman"/>
          <w:sz w:val="16"/>
          <w:szCs w:val="28"/>
        </w:rPr>
        <w:t>(информация актуальна на 202</w:t>
      </w:r>
      <w:r w:rsidR="00266DF6" w:rsidRPr="00F83997">
        <w:rPr>
          <w:rFonts w:ascii="Times New Roman" w:hAnsi="Times New Roman" w:cs="Times New Roman"/>
          <w:sz w:val="16"/>
          <w:szCs w:val="28"/>
        </w:rPr>
        <w:t>6</w:t>
      </w:r>
      <w:r w:rsidRPr="00F83997">
        <w:rPr>
          <w:rFonts w:ascii="Times New Roman" w:hAnsi="Times New Roman" w:cs="Times New Roman"/>
          <w:sz w:val="16"/>
          <w:szCs w:val="28"/>
        </w:rPr>
        <w:t xml:space="preserve"> год)</w:t>
      </w:r>
    </w:p>
    <w:p w:rsidR="0053602E" w:rsidRPr="00F83997" w:rsidRDefault="00E9094F" w:rsidP="005360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83997">
        <w:rPr>
          <w:rFonts w:ascii="Times New Roman" w:hAnsi="Times New Roman" w:cs="Times New Roman"/>
          <w:b/>
          <w:sz w:val="28"/>
          <w:szCs w:val="28"/>
        </w:rPr>
        <w:t>УСЛОВИЯ ПРЕДОСТАВЛЕНИЯ</w:t>
      </w:r>
      <w:r w:rsidR="004520C4" w:rsidRPr="00F83997">
        <w:rPr>
          <w:rFonts w:ascii="Times New Roman" w:hAnsi="Times New Roman" w:cs="Times New Roman"/>
          <w:b/>
          <w:sz w:val="28"/>
          <w:szCs w:val="28"/>
        </w:rPr>
        <w:t xml:space="preserve"> (должны соблюдаться все условия)</w:t>
      </w:r>
      <w:r w:rsidR="0053602E" w:rsidRPr="00F83997">
        <w:rPr>
          <w:rFonts w:ascii="Times New Roman" w:hAnsi="Times New Roman" w:cs="Times New Roman"/>
          <w:b/>
          <w:sz w:val="28"/>
          <w:szCs w:val="28"/>
        </w:rPr>
        <w:t>:</w:t>
      </w:r>
    </w:p>
    <w:p w:rsidR="00E9094F" w:rsidRPr="00F83997" w:rsidRDefault="00E9094F" w:rsidP="00E90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наличие гражданства Российской Федерации;</w:t>
      </w:r>
    </w:p>
    <w:p w:rsidR="00E9094F" w:rsidRPr="00F83997" w:rsidRDefault="00E9094F" w:rsidP="00E90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наличие регистрации по месту жительства (постоянной регистрации) на территории Ростовской области;</w:t>
      </w:r>
    </w:p>
    <w:p w:rsidR="00E9094F" w:rsidRPr="00F83997" w:rsidRDefault="00E9094F" w:rsidP="00E90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обучение на платной или бесплатной основе по очной форме обучения в общеобразовательной организации, или профессиональной образовательной организации, или в образовательной организации высшего образования, осуществляющих образовательную деятельность на территории Российской Федерации, за исключением обучающихся по очно-заочной форме обучения, обучающихся по программам переподготовки рабочих, служащих, программам повышения квалификации рабочих, служащих;</w:t>
      </w:r>
    </w:p>
    <w:p w:rsidR="00E9094F" w:rsidRPr="00F83997" w:rsidRDefault="00E9094F" w:rsidP="00E90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нахождение на учете по беременности в медицинской организации в период с 1 января 2026 г. по 31 декабря 2027 г. со сроком беременности не менее двенадцати недель;</w:t>
      </w:r>
    </w:p>
    <w:p w:rsidR="00E9094F" w:rsidRPr="00F83997" w:rsidRDefault="00E9094F" w:rsidP="00E90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неполучение в связи с текущей беременностью единовременной денежной выплаты при постановке на учет по беременности.</w:t>
      </w:r>
    </w:p>
    <w:p w:rsidR="00E9094F" w:rsidRPr="00F83997" w:rsidRDefault="00E9094F" w:rsidP="009A1EA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34E5A" w:rsidRPr="00F83997" w:rsidRDefault="00E9094F" w:rsidP="00E909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Единовременная денежная выплата при постановке на учет по беременности предоставляется, в том числе, беременной женщине, проходящей обучение в образовательной организации, находящейся в академическом отпуске (независимо от обстоятельств предоставления академического отпуска).</w:t>
      </w:r>
    </w:p>
    <w:p w:rsidR="009A1EAF" w:rsidRPr="00F83997" w:rsidRDefault="009A1EAF" w:rsidP="00DA6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4E5A" w:rsidRPr="00F83997" w:rsidRDefault="00634E5A" w:rsidP="00DA6DE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3997">
        <w:rPr>
          <w:rFonts w:ascii="Times New Roman" w:hAnsi="Times New Roman" w:cs="Times New Roman"/>
          <w:b/>
          <w:sz w:val="28"/>
          <w:szCs w:val="28"/>
        </w:rPr>
        <w:t>ДОКУМЕНТЫ:</w:t>
      </w:r>
    </w:p>
    <w:p w:rsidR="00634E5A" w:rsidRPr="00F83997" w:rsidRDefault="00634E5A" w:rsidP="006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паспорт беременной женщины;</w:t>
      </w:r>
    </w:p>
    <w:p w:rsidR="00634E5A" w:rsidRPr="00F83997" w:rsidRDefault="00634E5A" w:rsidP="006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справка об обучении беременной женщины по очной форме обучения в образовательной организации (срок действия справки 7 календарных дней);</w:t>
      </w:r>
    </w:p>
    <w:p w:rsidR="00634E5A" w:rsidRPr="00F83997" w:rsidRDefault="00634E5A" w:rsidP="006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- документ о постановке на учет в медицинской организации в связи с беременностью (срок действия справки 7 календарных дней).</w:t>
      </w:r>
    </w:p>
    <w:p w:rsidR="00634E5A" w:rsidRPr="00F83997" w:rsidRDefault="00634E5A" w:rsidP="00634E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A1D95" w:rsidRPr="00F83997" w:rsidRDefault="00634E5A" w:rsidP="00FA1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97">
        <w:rPr>
          <w:rFonts w:ascii="Times New Roman" w:hAnsi="Times New Roman" w:cs="Times New Roman"/>
          <w:b/>
          <w:sz w:val="28"/>
          <w:szCs w:val="28"/>
        </w:rPr>
        <w:t xml:space="preserve">Документы на единовременную выплату </w:t>
      </w:r>
    </w:p>
    <w:p w:rsidR="00634E5A" w:rsidRPr="00F83997" w:rsidRDefault="00634E5A" w:rsidP="00FA1D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997">
        <w:rPr>
          <w:rFonts w:ascii="Times New Roman" w:hAnsi="Times New Roman" w:cs="Times New Roman"/>
          <w:b/>
          <w:sz w:val="28"/>
          <w:szCs w:val="28"/>
        </w:rPr>
        <w:t>подаются по месту постоянной регистрации гражданина.</w:t>
      </w:r>
    </w:p>
    <w:p w:rsidR="00634E5A" w:rsidRPr="00F83997" w:rsidRDefault="00634E5A" w:rsidP="00FA1D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3997">
        <w:rPr>
          <w:rFonts w:ascii="Times New Roman" w:hAnsi="Times New Roman" w:cs="Times New Roman"/>
          <w:sz w:val="28"/>
          <w:szCs w:val="28"/>
        </w:rPr>
        <w:t>Прием заявлений будет вестись в ДТиСР г. Волгодонска по адресу ул. Горького 104.</w:t>
      </w:r>
    </w:p>
    <w:p w:rsidR="00453410" w:rsidRPr="00F83997" w:rsidRDefault="00453410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453410" w:rsidRPr="00F83997" w:rsidRDefault="00453410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634E5A" w:rsidRPr="00F83997" w:rsidRDefault="00634E5A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634E5A" w:rsidRPr="00F83997" w:rsidRDefault="00634E5A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634E5A" w:rsidRPr="00F83997" w:rsidRDefault="00634E5A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453410" w:rsidRPr="00F83997" w:rsidRDefault="00453410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F83997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F83997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F83997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p w:rsidR="001A0232" w:rsidRPr="00F83997" w:rsidRDefault="001A0232" w:rsidP="001A6F4B">
      <w:pPr>
        <w:pStyle w:val="ConsPlusNormal"/>
        <w:ind w:firstLine="540"/>
        <w:jc w:val="both"/>
        <w:rPr>
          <w:rFonts w:ascii="Times New Roman" w:hAnsi="Times New Roman" w:cs="Times New Roman"/>
          <w:sz w:val="4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73"/>
      </w:tblGrid>
      <w:tr w:rsidR="005C4748" w:rsidRPr="00F83997" w:rsidTr="005C4748">
        <w:trPr>
          <w:trHeight w:val="1662"/>
        </w:trPr>
        <w:tc>
          <w:tcPr>
            <w:tcW w:w="10173" w:type="dxa"/>
            <w:shd w:val="clear" w:color="auto" w:fill="F2F2F2" w:themeFill="background1" w:themeFillShade="F2"/>
          </w:tcPr>
          <w:p w:rsidR="005C4748" w:rsidRPr="00F83997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3997">
              <w:rPr>
                <w:rFonts w:ascii="Times New Roman" w:hAnsi="Times New Roman" w:cs="Times New Roman"/>
                <w:sz w:val="24"/>
                <w:szCs w:val="28"/>
              </w:rPr>
              <w:t>Департамент труда и социального развития Администрации города Волгодонска</w:t>
            </w:r>
          </w:p>
          <w:p w:rsidR="005C4748" w:rsidRPr="00F83997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b/>
                <w:sz w:val="10"/>
                <w:szCs w:val="28"/>
              </w:rPr>
            </w:pPr>
          </w:p>
          <w:p w:rsidR="005C4748" w:rsidRPr="00F83997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83997">
              <w:rPr>
                <w:rFonts w:ascii="Times New Roman" w:hAnsi="Times New Roman" w:cs="Times New Roman"/>
                <w:b/>
                <w:sz w:val="24"/>
                <w:szCs w:val="28"/>
              </w:rPr>
              <w:t>телефон 8 (8639) 22-24-50</w:t>
            </w:r>
          </w:p>
          <w:p w:rsidR="005C4748" w:rsidRPr="00F83997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  <w:p w:rsidR="005C4748" w:rsidRPr="00F83997" w:rsidRDefault="005C4748" w:rsidP="005C4748">
            <w:pPr>
              <w:pStyle w:val="ConsPlusNormal"/>
              <w:ind w:left="142" w:right="60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3997">
              <w:rPr>
                <w:rFonts w:ascii="Times New Roman" w:hAnsi="Times New Roman" w:cs="Times New Roman"/>
                <w:sz w:val="24"/>
                <w:szCs w:val="28"/>
              </w:rPr>
              <w:t>г.Волгодонск, ул. М.Горького, 104, кабинет 103</w:t>
            </w:r>
          </w:p>
          <w:p w:rsidR="005C4748" w:rsidRPr="00F83997" w:rsidRDefault="005C4748" w:rsidP="005C4748">
            <w:pPr>
              <w:pStyle w:val="ConsPlusNormal"/>
              <w:ind w:left="142" w:right="34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5C4748" w:rsidRPr="00F83997" w:rsidRDefault="005C4748" w:rsidP="005C4748">
            <w:pPr>
              <w:pStyle w:val="ConsPlusNormal"/>
              <w:ind w:left="142" w:right="3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3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часы приема граждан по вопросу предоставления </w:t>
            </w:r>
            <w:r w:rsidR="00634E5A" w:rsidRPr="00F83997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мер социальной поддержки  </w:t>
            </w:r>
            <w:r w:rsidRPr="00F83997">
              <w:rPr>
                <w:rFonts w:ascii="Times New Roman" w:hAnsi="Times New Roman" w:cs="Times New Roman"/>
                <w:sz w:val="24"/>
                <w:szCs w:val="28"/>
              </w:rPr>
              <w:t>понедельник - пятница с 8-00 до 16-00</w:t>
            </w:r>
          </w:p>
          <w:p w:rsidR="005C4748" w:rsidRPr="00F83997" w:rsidRDefault="005C4748" w:rsidP="005C4748">
            <w:pPr>
              <w:ind w:left="142" w:right="34"/>
              <w:contextualSpacing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83997">
              <w:rPr>
                <w:rFonts w:ascii="Times New Roman" w:hAnsi="Times New Roman" w:cs="Times New Roman"/>
                <w:sz w:val="24"/>
                <w:szCs w:val="28"/>
              </w:rPr>
              <w:t>перерыв с 12-00 до 13-00</w:t>
            </w:r>
          </w:p>
        </w:tc>
      </w:tr>
    </w:tbl>
    <w:p w:rsidR="00BC6D88" w:rsidRPr="00F83997" w:rsidRDefault="00BC6D88" w:rsidP="00C70A2C">
      <w:pPr>
        <w:spacing w:after="0" w:line="240" w:lineRule="auto"/>
        <w:jc w:val="both"/>
        <w:rPr>
          <w:rFonts w:ascii="Times New Roman" w:hAnsi="Times New Roman" w:cs="Times New Roman"/>
          <w:sz w:val="2"/>
          <w:szCs w:val="28"/>
        </w:rPr>
      </w:pPr>
    </w:p>
    <w:sectPr w:rsidR="00BC6D88" w:rsidRPr="00F83997" w:rsidSect="005C4748">
      <w:footerReference w:type="default" r:id="rId6"/>
      <w:pgSz w:w="11906" w:h="16838"/>
      <w:pgMar w:top="284" w:right="850" w:bottom="426" w:left="99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C86" w:rsidRDefault="000F6C86" w:rsidP="00F71320">
      <w:pPr>
        <w:spacing w:after="0" w:line="240" w:lineRule="auto"/>
      </w:pPr>
      <w:r>
        <w:separator/>
      </w:r>
    </w:p>
  </w:endnote>
  <w:endnote w:type="continuationSeparator" w:id="0">
    <w:p w:rsidR="000F6C86" w:rsidRDefault="000F6C86" w:rsidP="00F71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3"/>
      <w:tblW w:w="10172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6769"/>
    </w:tblGrid>
    <w:tr w:rsidR="004520C4" w:rsidTr="005C4748">
      <w:trPr>
        <w:trHeight w:val="1128"/>
      </w:trPr>
      <w:tc>
        <w:tcPr>
          <w:tcW w:w="3403" w:type="dxa"/>
        </w:tcPr>
        <w:p w:rsidR="004520C4" w:rsidRDefault="004520C4" w:rsidP="004520C4">
          <w:pPr>
            <w:pStyle w:val="ac"/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1012872</wp:posOffset>
                </wp:positionH>
                <wp:positionV relativeFrom="paragraph">
                  <wp:posOffset>-23268</wp:posOffset>
                </wp:positionV>
                <wp:extent cx="881793" cy="900000"/>
                <wp:effectExtent l="19050" t="0" r="0" b="0"/>
                <wp:wrapNone/>
                <wp:docPr id="9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793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ru-RU"/>
            </w:rPr>
            <w:drawing>
              <wp:inline distT="0" distB="0" distL="0" distR="0">
                <wp:extent cx="868643" cy="828000"/>
                <wp:effectExtent l="19050" t="0" r="7657" b="0"/>
                <wp:docPr id="13" name="Рисунок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43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69" w:type="dxa"/>
        </w:tcPr>
        <w:p w:rsidR="004520C4" w:rsidRPr="00CA258E" w:rsidRDefault="004520C4" w:rsidP="004520C4">
          <w:pPr>
            <w:rPr>
              <w:sz w:val="18"/>
              <w:szCs w:val="18"/>
            </w:rPr>
          </w:pPr>
          <w:r w:rsidRPr="002B07FE">
            <w:rPr>
              <w:b/>
              <w:sz w:val="18"/>
              <w:szCs w:val="18"/>
            </w:rPr>
            <w:t>Департамент труда и социального развития Администрации города Волгодонска</w:t>
          </w:r>
        </w:p>
        <w:p w:rsidR="004520C4" w:rsidRPr="00CA258E" w:rsidRDefault="004520C4" w:rsidP="004520C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Адрес: </w:t>
          </w:r>
          <w:r w:rsidRPr="00CA258E">
            <w:rPr>
              <w:sz w:val="18"/>
              <w:szCs w:val="18"/>
            </w:rPr>
            <w:t>347360 Ростовская область, город Волгодонск, ул. М.Горького, дом 104</w:t>
          </w:r>
        </w:p>
        <w:p w:rsidR="004520C4" w:rsidRPr="00CA258E" w:rsidRDefault="004520C4" w:rsidP="004520C4">
          <w:pPr>
            <w:rPr>
              <w:noProof/>
              <w:sz w:val="18"/>
              <w:szCs w:val="18"/>
            </w:rPr>
          </w:pPr>
          <w:r w:rsidRPr="00CA258E">
            <w:rPr>
              <w:sz w:val="18"/>
              <w:szCs w:val="18"/>
            </w:rPr>
            <w:t>Телефон «горячей линии»</w:t>
          </w:r>
          <w:r>
            <w:rPr>
              <w:sz w:val="18"/>
              <w:szCs w:val="18"/>
            </w:rPr>
            <w:t>:</w:t>
          </w:r>
          <w:r w:rsidRPr="00CA258E">
            <w:rPr>
              <w:sz w:val="18"/>
              <w:szCs w:val="18"/>
            </w:rPr>
            <w:t xml:space="preserve"> 8 (8639) 27-98-68</w:t>
          </w:r>
        </w:p>
        <w:p w:rsidR="004520C4" w:rsidRPr="002B07FE" w:rsidRDefault="004520C4" w:rsidP="004520C4">
          <w:pPr>
            <w:pStyle w:val="ac"/>
            <w:rPr>
              <w:sz w:val="18"/>
            </w:rPr>
          </w:pPr>
          <w:r w:rsidRPr="002B07FE">
            <w:rPr>
              <w:sz w:val="18"/>
            </w:rPr>
            <w:t xml:space="preserve">Официальный сайт: </w:t>
          </w:r>
          <w:hyperlink r:id="rId3" w:history="1">
            <w:r w:rsidRPr="002B07FE">
              <w:rPr>
                <w:rStyle w:val="ae"/>
                <w:sz w:val="18"/>
              </w:rPr>
              <w:t>http://dtsr-volgodonsk.ru/</w:t>
            </w:r>
          </w:hyperlink>
        </w:p>
        <w:p w:rsidR="004520C4" w:rsidRPr="002B07FE" w:rsidRDefault="004520C4" w:rsidP="004520C4">
          <w:pPr>
            <w:pStyle w:val="ac"/>
            <w:rPr>
              <w:sz w:val="2"/>
            </w:rPr>
          </w:pPr>
        </w:p>
        <w:p w:rsidR="004520C4" w:rsidRDefault="004520C4" w:rsidP="004520C4">
          <w:pPr>
            <w:pStyle w:val="ac"/>
            <w:rPr>
              <w:b/>
            </w:rPr>
          </w:pPr>
          <w:r w:rsidRPr="00CA258E">
            <w:rPr>
              <w:b/>
            </w:rPr>
            <w:t>ПОДПИСЫВАЙТЕСЬ – БУДЬТЕ В КУРСЕ НОВОСТЕЙ!</w:t>
          </w:r>
        </w:p>
        <w:p w:rsidR="004520C4" w:rsidRPr="00CA258E" w:rsidRDefault="004520C4" w:rsidP="004520C4">
          <w:pPr>
            <w:pStyle w:val="ac"/>
            <w:rPr>
              <w:b/>
            </w:rPr>
          </w:pPr>
        </w:p>
      </w:tc>
    </w:tr>
  </w:tbl>
  <w:p w:rsidR="004520C4" w:rsidRDefault="004520C4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C86" w:rsidRDefault="000F6C86" w:rsidP="00F71320">
      <w:pPr>
        <w:spacing w:after="0" w:line="240" w:lineRule="auto"/>
      </w:pPr>
      <w:r>
        <w:separator/>
      </w:r>
    </w:p>
  </w:footnote>
  <w:footnote w:type="continuationSeparator" w:id="0">
    <w:p w:rsidR="000F6C86" w:rsidRDefault="000F6C86" w:rsidP="00F71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5074"/>
    <w:rsid w:val="00026022"/>
    <w:rsid w:val="000649BB"/>
    <w:rsid w:val="000F6C86"/>
    <w:rsid w:val="00133B2E"/>
    <w:rsid w:val="001758FA"/>
    <w:rsid w:val="001A0232"/>
    <w:rsid w:val="001A42CC"/>
    <w:rsid w:val="001A6F4B"/>
    <w:rsid w:val="002153F5"/>
    <w:rsid w:val="0023147A"/>
    <w:rsid w:val="00266DF6"/>
    <w:rsid w:val="002D27F0"/>
    <w:rsid w:val="00310BB9"/>
    <w:rsid w:val="00317367"/>
    <w:rsid w:val="0038743B"/>
    <w:rsid w:val="003F57C1"/>
    <w:rsid w:val="00411AAA"/>
    <w:rsid w:val="004520C4"/>
    <w:rsid w:val="00453410"/>
    <w:rsid w:val="004574C5"/>
    <w:rsid w:val="00474FAD"/>
    <w:rsid w:val="00491762"/>
    <w:rsid w:val="004B768A"/>
    <w:rsid w:val="004E39EA"/>
    <w:rsid w:val="0053602E"/>
    <w:rsid w:val="00595BC5"/>
    <w:rsid w:val="005C2ED6"/>
    <w:rsid w:val="005C4748"/>
    <w:rsid w:val="005F4F2D"/>
    <w:rsid w:val="00603A1D"/>
    <w:rsid w:val="00634E5A"/>
    <w:rsid w:val="00730BD8"/>
    <w:rsid w:val="008A2CD7"/>
    <w:rsid w:val="008B6BA9"/>
    <w:rsid w:val="00963446"/>
    <w:rsid w:val="009A1EAF"/>
    <w:rsid w:val="009F7A85"/>
    <w:rsid w:val="00A65074"/>
    <w:rsid w:val="00B052AF"/>
    <w:rsid w:val="00B545CE"/>
    <w:rsid w:val="00BC6D88"/>
    <w:rsid w:val="00BE6F11"/>
    <w:rsid w:val="00BF105D"/>
    <w:rsid w:val="00C049E1"/>
    <w:rsid w:val="00C70A2C"/>
    <w:rsid w:val="00C7720B"/>
    <w:rsid w:val="00C8185E"/>
    <w:rsid w:val="00C9215A"/>
    <w:rsid w:val="00CA2D58"/>
    <w:rsid w:val="00CF5857"/>
    <w:rsid w:val="00D3645F"/>
    <w:rsid w:val="00D55602"/>
    <w:rsid w:val="00DA6DE2"/>
    <w:rsid w:val="00DD5B83"/>
    <w:rsid w:val="00DE1212"/>
    <w:rsid w:val="00DF2C18"/>
    <w:rsid w:val="00E863D2"/>
    <w:rsid w:val="00E9094F"/>
    <w:rsid w:val="00F71320"/>
    <w:rsid w:val="00F83997"/>
    <w:rsid w:val="00FA1D95"/>
    <w:rsid w:val="00FA477A"/>
    <w:rsid w:val="00FB18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F3FE86-4342-40FB-989A-841C91B43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34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6D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3">
    <w:name w:val="Table Grid"/>
    <w:basedOn w:val="a1"/>
    <w:uiPriority w:val="59"/>
    <w:rsid w:val="00B052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52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52AF"/>
    <w:rPr>
      <w:rFonts w:ascii="Tahoma" w:hAnsi="Tahoma" w:cs="Tahoma"/>
      <w:sz w:val="16"/>
      <w:szCs w:val="16"/>
    </w:rPr>
  </w:style>
  <w:style w:type="paragraph" w:styleId="a6">
    <w:name w:val="Title"/>
    <w:basedOn w:val="a"/>
    <w:next w:val="a"/>
    <w:link w:val="a7"/>
    <w:uiPriority w:val="10"/>
    <w:qFormat/>
    <w:rsid w:val="00FA47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FA47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8">
    <w:name w:val="Body Text"/>
    <w:basedOn w:val="a"/>
    <w:link w:val="a9"/>
    <w:rsid w:val="004574C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character" w:customStyle="1" w:styleId="a9">
    <w:name w:val="Основной текст Знак"/>
    <w:basedOn w:val="a0"/>
    <w:link w:val="a8"/>
    <w:rsid w:val="004574C5"/>
    <w:rPr>
      <w:rFonts w:ascii="Times New Roman" w:eastAsia="Times New Roman" w:hAnsi="Times New Roman" w:cs="Times New Roman"/>
      <w:sz w:val="24"/>
      <w:szCs w:val="20"/>
      <w:lang w:val="el-GR" w:eastAsia="ru-RU"/>
    </w:rPr>
  </w:style>
  <w:style w:type="paragraph" w:styleId="aa">
    <w:name w:val="header"/>
    <w:basedOn w:val="a"/>
    <w:link w:val="ab"/>
    <w:uiPriority w:val="99"/>
    <w:unhideWhenUsed/>
    <w:rsid w:val="00F7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71320"/>
  </w:style>
  <w:style w:type="paragraph" w:styleId="ac">
    <w:name w:val="footer"/>
    <w:basedOn w:val="a"/>
    <w:link w:val="ad"/>
    <w:uiPriority w:val="99"/>
    <w:unhideWhenUsed/>
    <w:rsid w:val="00F713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71320"/>
  </w:style>
  <w:style w:type="character" w:styleId="ae">
    <w:name w:val="Hyperlink"/>
    <w:basedOn w:val="a0"/>
    <w:uiPriority w:val="99"/>
    <w:unhideWhenUsed/>
    <w:rsid w:val="005C47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dtsr-volgodonsk.ru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Slutskaya</dc:creator>
  <cp:lastModifiedBy>User</cp:lastModifiedBy>
  <cp:revision>20</cp:revision>
  <cp:lastPrinted>2023-09-01T06:18:00Z</cp:lastPrinted>
  <dcterms:created xsi:type="dcterms:W3CDTF">2023-09-01T06:19:00Z</dcterms:created>
  <dcterms:modified xsi:type="dcterms:W3CDTF">2026-01-21T07:43:00Z</dcterms:modified>
</cp:coreProperties>
</file>