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EED" w:rsidRDefault="009E4EED" w:rsidP="009E4E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Программа профессиональной подготовки по профессии «Повар».</w:t>
      </w:r>
    </w:p>
    <w:p w:rsid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Аннотация программы профессиональной подготовки «Повар»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1. Общая характеристика программы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Программа профессиональной подготовки по профессии «Повар» (код согласно ОКПДТР: 16675) направлена на подготовку квалифицированных специалистов, востребованных в сфере общественного питания (рестораны, кафе, столовые, </w:t>
      </w:r>
      <w:proofErr w:type="spellStart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кейтеринг</w:t>
      </w:r>
      <w:proofErr w:type="spellEnd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, гостиничные комплексы).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Цель программы: формирование у обучающихся профессиональных компетенций, необходимых для выполнения технологических операций по приготовлению широкого ассортимента блюд, кулинарных изделий и напитков, а также для организации работы на кухне.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Срок освоения: 252 часа.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Форма обучения: очная, с применением дистанционных технологий (для теоретической части).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2. Требования к результатам освоения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 результате освоения программы выпускник будет обладать следующими профессиональными компетенциями: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ПК 1.1 – 1.3: Подготовка рабочего места, первичная обработка сырья (овощи, рыба, мясо, птица), приготовление полуфабрикатов.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ПК 2.1 – 2.3: Приготовление блюд и гарниров из овощей, круп, бобовых, макаронных изделий, яиц, творога.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ПК 3.1 – 3.4: Приготовление супов, соусов, блюд из рыбы, мяса, домашней птицы.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ПК 4.1 – 4.4: Приготовление холодных блюд, закусок, сладких блюд, напитков и хлебобулочных изделий.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Выпускник должен уметь: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Проводить органолептическую оценку качества сырья и готовой продукции.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Соблюдать рецептуры, технологии приготовления, нормы закладки сырья и выхода готовых блюд.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Использовать современное технологическое оборудование (</w:t>
      </w:r>
      <w:proofErr w:type="spellStart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пароконвектоматы</w:t>
      </w:r>
      <w:proofErr w:type="spellEnd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, блендеры, </w:t>
      </w:r>
      <w:proofErr w:type="spellStart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вакууматоры</w:t>
      </w:r>
      <w:proofErr w:type="spellEnd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и др.) и инвентарь.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Оформлять блюда с учетом современных трендов (</w:t>
      </w:r>
      <w:proofErr w:type="spellStart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фуд-плейсинг</w:t>
      </w:r>
      <w:proofErr w:type="spellEnd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Рассчитывать себестоимость блюд (калькуляция).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Соблюдать санитарно-гигиенические требования, правила охраны труда и пожарной безопасности.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Выпускник должен знать: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Физиологию питания человека, принципы здорового и лечебного питания.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Классификацию, пищевую ценность и условия хранения продовольственных товаров.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Технологию приготовления блюд различных кухонь мира (русская, европейская, азиатская).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Нормативную базу: СанПиН 2.3/2.4.3590-20 (санитарные правила для общепита).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Правила эксплуатации кухонного оборудования.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3. Структура и содержание программы</w:t>
      </w:r>
      <w:r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lastRenderedPageBreak/>
        <w:t>Программа включает в себя теоретическое обучение, лабораторно-практические занятия (отработка навыков на учебной кухне) и производственную практику.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Основные модули (дисциплины):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1. Техническое оснащение кухни: Изучение оборудования, инвентаря, безопасности труда.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2. Санитария и гигиена: Микробиология продуктов, профилактика пищевых отравлений, требования к личной гигиене повара.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3. Товароведение продовольственных товаров: Способы определения качества мяса, рыбы, овощей, бакалейных товаров.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4. Технология приготовления пищи: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  · Обработка овощей и грибов.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  · Приготовление супов и соусов.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  · Приготовление блюд из рыбы, мяса, птицы.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  · Приготовление блюд из круп, макарон, яиц и творога.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  · Приготовление холодных блюд и закусок, салатов.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   · Приготовление сладких блюд и напитков.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5. Организация работы производства: Брифинги, </w:t>
      </w:r>
      <w:bookmarkStart w:id="0" w:name="_GoBack"/>
      <w:bookmarkEnd w:id="0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логистика на кухне, работа с </w:t>
      </w:r>
      <w:proofErr w:type="spellStart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бракеражной</w:t>
      </w:r>
      <w:proofErr w:type="spellEnd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 xml:space="preserve"> комиссией.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4. Профессиональные стандарты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Программа разработана в соответствии с профессиональным стандартом «Повар» (Приказ Минтруда России от 08.09.2015 № 610н).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Программа позволяет присвоить квалификационный уровень: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3-й разряд (повар: приготовление простых блюд, супов, соусов).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5. Итоговая аттестация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Итоговая аттестация проводится в форме квалификационного экзамена.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Теоретическая часть: Тестирование по технологическим картам и санитарным нормам.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· Практическая часть: Приготовление заданного набора блюд (обычно: холодная закуска, суп, горячее блюдо из мяса/рыбы с гарниром, десерт или выпечка) в условиях, приближенных к реальной кухне (</w:t>
      </w:r>
      <w:proofErr w:type="spellStart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тайминг</w:t>
      </w:r>
      <w:proofErr w:type="spellEnd"/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, подача, соблюдение санитарных норм).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6. Документ об обучении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Лицам, успешно сдавшим итоговую аттестацию, выдается Свидетельство о профессии рабочего, должности служащего с присвоением квалификации «Повар» (с указанием разряда).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---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Преимущества обучения на повара: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1. Высокий спрос: Профессия входит в ТОП-10 самых востребованных специальностей.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2. Карьерный рост: Возможность роста от линейного повара до шеф-повара, управляющего рестораном или открытия собственного бизнеса.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3. Творчество: Возможность реализовать творческий потенциал (оформление блюд, авторская кухня).</w:t>
      </w:r>
    </w:p>
    <w:p w:rsidR="009E4EED" w:rsidRPr="009E4EED" w:rsidRDefault="009E4EED" w:rsidP="009E4E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</w:pPr>
      <w:r w:rsidRPr="009E4EED">
        <w:rPr>
          <w:rFonts w:ascii="Times New Roman" w:eastAsia="Times New Roman" w:hAnsi="Times New Roman" w:cs="Times New Roman"/>
          <w:color w:val="2C2D2E"/>
          <w:sz w:val="23"/>
          <w:szCs w:val="23"/>
          <w:lang w:eastAsia="ru-RU"/>
        </w:rPr>
        <w:t>4. Гибкий график: Возможность работы посменно, что актуально для совмещения с учебой или другими проектами.</w:t>
      </w:r>
    </w:p>
    <w:p w:rsidR="00CF7450" w:rsidRPr="009E4EED" w:rsidRDefault="009E4EED" w:rsidP="009E4EED">
      <w:pPr>
        <w:jc w:val="both"/>
        <w:rPr>
          <w:rFonts w:ascii="Times New Roman" w:hAnsi="Times New Roman" w:cs="Times New Roman"/>
        </w:rPr>
      </w:pPr>
    </w:p>
    <w:sectPr w:rsidR="00CF7450" w:rsidRPr="009E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363"/>
    <w:rsid w:val="00286199"/>
    <w:rsid w:val="009E4EED"/>
    <w:rsid w:val="00DB5AC3"/>
    <w:rsid w:val="00ED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E97C2"/>
  <w15:chartTrackingRefBased/>
  <w15:docId w15:val="{6D5F2030-9FF5-4924-9087-76B4C962B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6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5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0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672</Words>
  <Characters>3835</Characters>
  <Application>Microsoft Office Word</Application>
  <DocSecurity>0</DocSecurity>
  <Lines>31</Lines>
  <Paragraphs>8</Paragraphs>
  <ScaleCrop>false</ScaleCrop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2026-03-23T10:49:00Z</dcterms:created>
  <dcterms:modified xsi:type="dcterms:W3CDTF">2026-03-23T10:51:00Z</dcterms:modified>
</cp:coreProperties>
</file>