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F6" w:rsidRDefault="00B771F6" w:rsidP="00B771F6">
      <w:pPr>
        <w:pStyle w:val="4"/>
        <w:tabs>
          <w:tab w:val="left" w:pos="1017"/>
        </w:tabs>
        <w:spacing w:line="326" w:lineRule="exact"/>
        <w:ind w:left="20" w:right="-1" w:hanging="20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ПАМЯТКА РОДИТЕЛЯМ</w:t>
      </w:r>
      <w:bookmarkEnd w:id="0"/>
    </w:p>
    <w:p w:rsidR="00B771F6" w:rsidRDefault="00B771F6" w:rsidP="00B771F6">
      <w:pPr>
        <w:pStyle w:val="4"/>
        <w:tabs>
          <w:tab w:val="left" w:pos="1017"/>
        </w:tabs>
        <w:spacing w:line="326" w:lineRule="exact"/>
        <w:ind w:left="20" w:right="-1" w:hanging="20"/>
        <w:jc w:val="center"/>
        <w:rPr>
          <w:b/>
          <w:sz w:val="28"/>
        </w:rPr>
      </w:pPr>
    </w:p>
    <w:p w:rsidR="00B771F6" w:rsidRDefault="00B771F6" w:rsidP="00B771F6">
      <w:pPr>
        <w:pStyle w:val="4"/>
        <w:numPr>
          <w:ilvl w:val="0"/>
          <w:numId w:val="1"/>
        </w:numPr>
        <w:tabs>
          <w:tab w:val="left" w:pos="1017"/>
        </w:tabs>
        <w:spacing w:line="326" w:lineRule="exact"/>
        <w:ind w:left="20" w:right="-1" w:firstLine="689"/>
        <w:jc w:val="both"/>
        <w:rPr>
          <w:sz w:val="28"/>
        </w:rPr>
      </w:pPr>
      <w:r>
        <w:rPr>
          <w:sz w:val="28"/>
        </w:rPr>
        <w:t>Собрать максимум информации о приеме наркотиков ребенком:</w:t>
      </w:r>
    </w:p>
    <w:p w:rsidR="00B771F6" w:rsidRDefault="00B771F6" w:rsidP="00B771F6">
      <w:pPr>
        <w:pStyle w:val="4"/>
        <w:spacing w:line="326" w:lineRule="exact"/>
        <w:ind w:left="20" w:right="-1" w:firstLine="689"/>
        <w:jc w:val="both"/>
        <w:rPr>
          <w:sz w:val="28"/>
        </w:rPr>
      </w:pPr>
      <w:r>
        <w:rPr>
          <w:sz w:val="28"/>
        </w:rPr>
        <w:t>что принимал, сколько, как часто, с какими последствиями, степень тяги, осознание или неосознание опасности;</w:t>
      </w:r>
    </w:p>
    <w:p w:rsidR="00B771F6" w:rsidRDefault="00B771F6" w:rsidP="00B771F6">
      <w:pPr>
        <w:pStyle w:val="4"/>
        <w:spacing w:line="317" w:lineRule="exact"/>
        <w:ind w:left="20" w:right="-1" w:firstLine="689"/>
        <w:jc w:val="both"/>
        <w:rPr>
          <w:sz w:val="28"/>
        </w:rPr>
      </w:pPr>
      <w:r>
        <w:rPr>
          <w:sz w:val="28"/>
        </w:rPr>
        <w:t>об обществе или компании, где ребенок оказался втянутым в употребление наркотиков.</w:t>
      </w:r>
    </w:p>
    <w:p w:rsidR="00B771F6" w:rsidRDefault="00B771F6" w:rsidP="00B771F6">
      <w:pPr>
        <w:pStyle w:val="4"/>
        <w:numPr>
          <w:ilvl w:val="0"/>
          <w:numId w:val="1"/>
        </w:numPr>
        <w:tabs>
          <w:tab w:val="left" w:pos="1017"/>
        </w:tabs>
        <w:spacing w:line="326" w:lineRule="exact"/>
        <w:ind w:left="20" w:right="-1" w:firstLine="689"/>
        <w:jc w:val="both"/>
        <w:rPr>
          <w:sz w:val="28"/>
        </w:rPr>
      </w:pPr>
      <w:r>
        <w:rPr>
          <w:sz w:val="28"/>
        </w:rPr>
        <w:t>Не проводить беседы, которые имеют нравоучительный характер, содержат угрозы, обещания «посадить» ребенка, «сдать» его в больницу, так как они быстро становятся для него привычными, вырабатывают безразличие к своему поведению.</w:t>
      </w:r>
    </w:p>
    <w:p w:rsidR="00B771F6" w:rsidRDefault="00B771F6" w:rsidP="00B771F6">
      <w:pPr>
        <w:pStyle w:val="4"/>
        <w:numPr>
          <w:ilvl w:val="0"/>
          <w:numId w:val="1"/>
        </w:numPr>
        <w:tabs>
          <w:tab w:val="left" w:pos="1017"/>
        </w:tabs>
        <w:spacing w:line="326" w:lineRule="exact"/>
        <w:ind w:left="20" w:right="-1" w:firstLine="689"/>
        <w:jc w:val="both"/>
        <w:rPr>
          <w:sz w:val="28"/>
        </w:rPr>
      </w:pPr>
      <w:r>
        <w:rPr>
          <w:sz w:val="28"/>
        </w:rPr>
        <w:t>Обсудить свои наблюдения с ребенком, поддержать ребенка, проявив уважение и заботу.</w:t>
      </w:r>
    </w:p>
    <w:p w:rsidR="00B771F6" w:rsidRDefault="00B771F6" w:rsidP="00B771F6">
      <w:pPr>
        <w:pStyle w:val="4"/>
        <w:numPr>
          <w:ilvl w:val="0"/>
          <w:numId w:val="1"/>
        </w:numPr>
        <w:tabs>
          <w:tab w:val="left" w:pos="1017"/>
        </w:tabs>
        <w:spacing w:line="326" w:lineRule="exact"/>
        <w:ind w:left="20" w:right="-1" w:firstLine="689"/>
        <w:jc w:val="both"/>
        <w:rPr>
          <w:sz w:val="28"/>
        </w:rPr>
      </w:pPr>
      <w:r>
        <w:rPr>
          <w:sz w:val="28"/>
        </w:rPr>
        <w:t>Не стоит верить заверениям, что он сможет решить проблему самостоятельно, без специальной помощи, необходимо уговорить ребенка обратиться к специалисту (не позволяйте подростку заниматься самолечением, используя для этого медикаменты или иные способы, рекомендованные кем-то из его окружения либо иными лицами).</w:t>
      </w:r>
    </w:p>
    <w:p w:rsidR="00B771F6" w:rsidRDefault="00B771F6" w:rsidP="00B771F6">
      <w:pPr>
        <w:pStyle w:val="4"/>
        <w:numPr>
          <w:ilvl w:val="0"/>
          <w:numId w:val="1"/>
        </w:numPr>
        <w:tabs>
          <w:tab w:val="left" w:pos="1017"/>
        </w:tabs>
        <w:spacing w:line="326" w:lineRule="exact"/>
        <w:ind w:left="20" w:right="-1" w:firstLine="689"/>
        <w:jc w:val="both"/>
        <w:rPr>
          <w:sz w:val="28"/>
        </w:rPr>
      </w:pPr>
      <w:r>
        <w:rPr>
          <w:sz w:val="28"/>
        </w:rPr>
        <w:t xml:space="preserve">Если ребенок пытается скрыть употребление наркотиков, спокойно и твердо скажите, что Вы его любите и доверяете ему, но, чтобы Вы были спокойны, он должен пройти экспертизу на наркотики (в </w:t>
      </w:r>
      <w:proofErr w:type="spellStart"/>
      <w:r>
        <w:rPr>
          <w:sz w:val="28"/>
        </w:rPr>
        <w:t>наркодиспансере</w:t>
      </w:r>
      <w:proofErr w:type="spellEnd"/>
      <w:r>
        <w:rPr>
          <w:sz w:val="28"/>
        </w:rPr>
        <w:t>) или экспресс-тест в домашних условиях (приобрести тест можно в аптеке).</w:t>
      </w:r>
    </w:p>
    <w:p w:rsidR="00B771F6" w:rsidRDefault="00B771F6" w:rsidP="00B771F6">
      <w:pPr>
        <w:ind w:left="20" w:right="-1" w:hanging="20"/>
        <w:jc w:val="both"/>
        <w:rPr>
          <w:rFonts w:ascii="Times New Roman" w:hAnsi="Times New Roman"/>
          <w:color w:val="020C22"/>
          <w:sz w:val="28"/>
        </w:rPr>
      </w:pPr>
    </w:p>
    <w:p w:rsidR="00CC236A" w:rsidRDefault="00CC236A"/>
    <w:sectPr w:rsidR="00CC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337E"/>
    <w:multiLevelType w:val="multilevel"/>
    <w:tmpl w:val="4EDE1A5C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sz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F6"/>
    <w:rsid w:val="00B771F6"/>
    <w:rsid w:val="00CC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D97D8-2DC0-448B-B90D-0CE269C4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rsid w:val="00B771F6"/>
    <w:pPr>
      <w:widowControl w:val="0"/>
      <w:spacing w:after="0" w:line="322" w:lineRule="exact"/>
    </w:pPr>
    <w:rPr>
      <w:rFonts w:ascii="Times New Roman" w:eastAsia="Times New Roman" w:hAnsi="Times New Roman" w:cs="Times New Roman"/>
      <w:color w:val="000000"/>
      <w:spacing w:val="3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</cp:revision>
  <dcterms:created xsi:type="dcterms:W3CDTF">2022-10-12T08:37:00Z</dcterms:created>
  <dcterms:modified xsi:type="dcterms:W3CDTF">2022-10-12T08:56:00Z</dcterms:modified>
</cp:coreProperties>
</file>