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9C" w:rsidRPr="00145A9C" w:rsidRDefault="00145A9C" w:rsidP="00145A9C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145A9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145A9C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Блинная, </w:t>
      </w:r>
      <w:proofErr w:type="spellStart"/>
      <w:r w:rsidRPr="00145A9C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СушиWok</w:t>
      </w:r>
      <w:proofErr w:type="spellEnd"/>
      <w:r w:rsidRPr="00145A9C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. Трудоустройство</w:t>
      </w:r>
    </w:p>
    <w:p w:rsidR="00145A9C" w:rsidRDefault="00145A9C" w:rsidP="00145A9C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145A9C" w:rsidRDefault="00145A9C" w:rsidP="00145A9C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145A9C" w:rsidRPr="00145A9C" w:rsidRDefault="00145A9C" w:rsidP="00145A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A9C">
        <w:rPr>
          <w:rFonts w:ascii="Times New Roman" w:eastAsia="Times New Roman" w:hAnsi="Times New Roman" w:cs="Times New Roman"/>
          <w:color w:val="2C2D2E"/>
          <w:sz w:val="32"/>
          <w:szCs w:val="32"/>
          <w:shd w:val="clear" w:color="auto" w:fill="FFFFFF"/>
          <w:lang w:eastAsia="ru-RU"/>
        </w:rPr>
        <w:t xml:space="preserve">И.П. </w:t>
      </w:r>
      <w:proofErr w:type="spellStart"/>
      <w:r w:rsidRPr="00145A9C">
        <w:rPr>
          <w:rFonts w:ascii="Times New Roman" w:eastAsia="Times New Roman" w:hAnsi="Times New Roman" w:cs="Times New Roman"/>
          <w:color w:val="2C2D2E"/>
          <w:sz w:val="32"/>
          <w:szCs w:val="32"/>
          <w:shd w:val="clear" w:color="auto" w:fill="FFFFFF"/>
          <w:lang w:eastAsia="ru-RU"/>
        </w:rPr>
        <w:t>Маныцкий</w:t>
      </w:r>
      <w:proofErr w:type="spellEnd"/>
      <w:r w:rsidRPr="00145A9C">
        <w:rPr>
          <w:rFonts w:ascii="Times New Roman" w:eastAsia="Times New Roman" w:hAnsi="Times New Roman" w:cs="Times New Roman"/>
          <w:color w:val="2C2D2E"/>
          <w:sz w:val="32"/>
          <w:szCs w:val="32"/>
          <w:shd w:val="clear" w:color="auto" w:fill="FFFFFF"/>
          <w:lang w:eastAsia="ru-RU"/>
        </w:rPr>
        <w:t xml:space="preserve"> Ю. Ю. Тел: 8(918) 59 - 19 - 012</w:t>
      </w:r>
    </w:p>
    <w:p w:rsidR="00145A9C" w:rsidRPr="00145A9C" w:rsidRDefault="00145A9C" w:rsidP="00145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</w:p>
    <w:p w:rsidR="00145A9C" w:rsidRPr="00145A9C" w:rsidRDefault="00145A9C" w:rsidP="00145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45A9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Требуются на постоянную работу </w:t>
      </w:r>
    </w:p>
    <w:p w:rsidR="00145A9C" w:rsidRPr="00145A9C" w:rsidRDefault="00145A9C" w:rsidP="00145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45A9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повара суши (холодный цех)</w:t>
      </w:r>
      <w:bookmarkStart w:id="0" w:name="_GoBack"/>
      <w:bookmarkEnd w:id="0"/>
    </w:p>
    <w:p w:rsidR="00145A9C" w:rsidRPr="00145A9C" w:rsidRDefault="00145A9C" w:rsidP="00145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45A9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повара суши (горячий цех) </w:t>
      </w:r>
    </w:p>
    <w:p w:rsidR="00145A9C" w:rsidRPr="00145A9C" w:rsidRDefault="00145A9C" w:rsidP="00145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45A9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повар (пицца)</w:t>
      </w:r>
    </w:p>
    <w:p w:rsidR="00145A9C" w:rsidRPr="00145A9C" w:rsidRDefault="00145A9C" w:rsidP="00145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45A9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повар (блинная) </w:t>
      </w:r>
    </w:p>
    <w:p w:rsidR="00145A9C" w:rsidRPr="00145A9C" w:rsidRDefault="00145A9C" w:rsidP="00145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45A9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кассиры (работа на кассе)</w:t>
      </w:r>
    </w:p>
    <w:p w:rsidR="00145A9C" w:rsidRPr="00145A9C" w:rsidRDefault="00145A9C" w:rsidP="00145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45A9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 </w:t>
      </w:r>
    </w:p>
    <w:p w:rsidR="00145A9C" w:rsidRPr="00145A9C" w:rsidRDefault="00145A9C" w:rsidP="00145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45A9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График работы 2/2 с 9:30 - 22:00</w:t>
      </w:r>
    </w:p>
    <w:p w:rsidR="00BC3494" w:rsidRDefault="00BC3494"/>
    <w:sectPr w:rsidR="00BC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9C"/>
    <w:rsid w:val="00145A9C"/>
    <w:rsid w:val="00B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D828"/>
  <w15:chartTrackingRefBased/>
  <w15:docId w15:val="{775DA804-94FF-45FF-84F4-83CFCE2A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14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2023-02-15T05:16:00Z</dcterms:created>
  <dcterms:modified xsi:type="dcterms:W3CDTF">2023-02-15T05:17:00Z</dcterms:modified>
</cp:coreProperties>
</file>